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BA" w:rsidRPr="008A42EF" w:rsidRDefault="005963BA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01.12.2023 года в  администрации Кировского муниципального района специалист по государственному управлению охраной труда</w:t>
      </w:r>
      <w:r w:rsidR="00F07078">
        <w:rPr>
          <w:rFonts w:ascii="Times New Roman" w:hAnsi="Times New Roman" w:cs="Times New Roman"/>
          <w:sz w:val="24"/>
          <w:szCs w:val="24"/>
        </w:rPr>
        <w:t xml:space="preserve"> администрации Кировского муниципального района </w:t>
      </w:r>
      <w:r w:rsidRPr="008A42EF">
        <w:rPr>
          <w:rFonts w:ascii="Times New Roman" w:hAnsi="Times New Roman" w:cs="Times New Roman"/>
          <w:sz w:val="24"/>
          <w:szCs w:val="24"/>
        </w:rPr>
        <w:t xml:space="preserve"> приняла участие в совещании директоров образовательных учреждений.</w:t>
      </w:r>
      <w:r w:rsidR="00CD5CD4">
        <w:rPr>
          <w:rFonts w:ascii="Times New Roman" w:hAnsi="Times New Roman" w:cs="Times New Roman"/>
          <w:sz w:val="24"/>
          <w:szCs w:val="24"/>
        </w:rPr>
        <w:t xml:space="preserve"> Обсудили следующие вопросы: </w:t>
      </w:r>
    </w:p>
    <w:p w:rsidR="005963BA" w:rsidRPr="008A42EF" w:rsidRDefault="005963BA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1. О  заключении коллективного договора в образовательном учреждении.</w:t>
      </w:r>
    </w:p>
    <w:p w:rsidR="005963BA" w:rsidRPr="008A42EF" w:rsidRDefault="00217902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Главной целью коллективного договора является закрепление не только основных гарантий реализации трудовых прав работников,  но и дополнительных гарантий и льгот, не предусмотренных Трудовы</w:t>
      </w:r>
      <w:r w:rsidR="00CD5CD4">
        <w:rPr>
          <w:rFonts w:ascii="Times New Roman" w:hAnsi="Times New Roman" w:cs="Times New Roman"/>
          <w:sz w:val="24"/>
          <w:szCs w:val="24"/>
        </w:rPr>
        <w:t>м Кодексом Российской Федерации.</w:t>
      </w:r>
      <w:r w:rsidR="00CD5CD4" w:rsidRPr="00CD5CD4">
        <w:t xml:space="preserve"> </w:t>
      </w:r>
      <w:r w:rsidR="00CD5CD4">
        <w:rPr>
          <w:rFonts w:ascii="Times New Roman" w:hAnsi="Times New Roman" w:cs="Times New Roman"/>
          <w:sz w:val="24"/>
          <w:szCs w:val="24"/>
        </w:rPr>
        <w:t>М</w:t>
      </w:r>
      <w:r w:rsidR="00CD5CD4" w:rsidRPr="00CD5CD4">
        <w:rPr>
          <w:rFonts w:ascii="Times New Roman" w:hAnsi="Times New Roman" w:cs="Times New Roman"/>
          <w:sz w:val="24"/>
          <w:szCs w:val="24"/>
        </w:rPr>
        <w:t>инистерством труда и социальной политики Приморского края рекомендовано заключить коллективный договор всем подведомственным администрации района учреждениям.</w:t>
      </w:r>
    </w:p>
    <w:p w:rsidR="005963BA" w:rsidRPr="008A42EF" w:rsidRDefault="005963BA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 xml:space="preserve">2. </w:t>
      </w:r>
      <w:r w:rsidR="0067496C" w:rsidRPr="008A42EF">
        <w:rPr>
          <w:rFonts w:ascii="Times New Roman" w:hAnsi="Times New Roman" w:cs="Times New Roman"/>
          <w:sz w:val="24"/>
          <w:szCs w:val="24"/>
        </w:rPr>
        <w:t>Министе</w:t>
      </w:r>
      <w:r w:rsidRPr="008A42EF">
        <w:rPr>
          <w:rFonts w:ascii="Times New Roman" w:hAnsi="Times New Roman" w:cs="Times New Roman"/>
          <w:sz w:val="24"/>
          <w:szCs w:val="24"/>
        </w:rPr>
        <w:t>р</w:t>
      </w:r>
      <w:r w:rsidR="0067496C" w:rsidRPr="008A42EF">
        <w:rPr>
          <w:rFonts w:ascii="Times New Roman" w:hAnsi="Times New Roman" w:cs="Times New Roman"/>
          <w:sz w:val="24"/>
          <w:szCs w:val="24"/>
        </w:rPr>
        <w:t>ст</w:t>
      </w:r>
      <w:r w:rsidRPr="008A42EF">
        <w:rPr>
          <w:rFonts w:ascii="Times New Roman" w:hAnsi="Times New Roman" w:cs="Times New Roman"/>
          <w:sz w:val="24"/>
          <w:szCs w:val="24"/>
        </w:rPr>
        <w:t>вом труда и социальной политики Приморского края объявлена акция: краевой молодежный марафон «24/7 - у безопасности нет выходных!».</w:t>
      </w:r>
    </w:p>
    <w:p w:rsidR="00217902" w:rsidRPr="008A42EF" w:rsidRDefault="0067496C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 xml:space="preserve">В рамках акции утвержден График проведения лекций, классных часов для учащихся </w:t>
      </w:r>
      <w:r w:rsidR="00217902" w:rsidRPr="008A42EF">
        <w:rPr>
          <w:rFonts w:ascii="Times New Roman" w:hAnsi="Times New Roman" w:cs="Times New Roman"/>
          <w:sz w:val="24"/>
          <w:szCs w:val="24"/>
        </w:rPr>
        <w:t xml:space="preserve">образовательных учреждений </w:t>
      </w:r>
      <w:r w:rsidRPr="008A42EF">
        <w:rPr>
          <w:rFonts w:ascii="Times New Roman" w:hAnsi="Times New Roman" w:cs="Times New Roman"/>
          <w:sz w:val="24"/>
          <w:szCs w:val="24"/>
        </w:rPr>
        <w:t>и студентов</w:t>
      </w:r>
      <w:r w:rsidR="00217902" w:rsidRPr="008A42EF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8A42EF">
        <w:rPr>
          <w:rFonts w:ascii="Times New Roman" w:hAnsi="Times New Roman" w:cs="Times New Roman"/>
          <w:sz w:val="24"/>
          <w:szCs w:val="24"/>
        </w:rPr>
        <w:t xml:space="preserve">  в рамках краевого молодежного марафона «24/7 – у безопасности нет выходных!».</w:t>
      </w:r>
    </w:p>
    <w:p w:rsidR="005963BA" w:rsidRPr="008A42EF" w:rsidRDefault="0067496C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sz w:val="24"/>
          <w:szCs w:val="24"/>
        </w:rPr>
        <w:t xml:space="preserve"> </w:t>
      </w:r>
      <w:r w:rsidRPr="008A42EF">
        <w:rPr>
          <w:rFonts w:ascii="Times New Roman" w:hAnsi="Times New Roman" w:cs="Times New Roman"/>
          <w:sz w:val="24"/>
          <w:szCs w:val="24"/>
        </w:rPr>
        <w:t>Основная цель акции - рассказать о продвижении новой модели охраны труда, направленной на воспитание культуры безопасного труда, начиная со школьной скамьи</w:t>
      </w:r>
      <w:r w:rsidRPr="008A42EF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8A42EF">
        <w:rPr>
          <w:rFonts w:ascii="Times New Roman" w:hAnsi="Times New Roman" w:cs="Times New Roman"/>
          <w:sz w:val="24"/>
          <w:szCs w:val="24"/>
        </w:rPr>
        <w:t>К данной акции подготовлены видеоролики и материалы о</w:t>
      </w:r>
      <w:r w:rsidR="008A42EF" w:rsidRPr="008A42EF">
        <w:rPr>
          <w:rFonts w:ascii="Times New Roman" w:hAnsi="Times New Roman" w:cs="Times New Roman"/>
          <w:sz w:val="24"/>
          <w:szCs w:val="24"/>
        </w:rPr>
        <w:t>б</w:t>
      </w:r>
      <w:r w:rsidRPr="008A42EF">
        <w:rPr>
          <w:rFonts w:ascii="Times New Roman" w:hAnsi="Times New Roman" w:cs="Times New Roman"/>
          <w:sz w:val="24"/>
          <w:szCs w:val="24"/>
        </w:rPr>
        <w:t xml:space="preserve"> истории детского труда, безопасно</w:t>
      </w:r>
      <w:r w:rsidR="00217902" w:rsidRPr="008A42EF">
        <w:rPr>
          <w:rFonts w:ascii="Times New Roman" w:hAnsi="Times New Roman" w:cs="Times New Roman"/>
          <w:sz w:val="24"/>
          <w:szCs w:val="24"/>
        </w:rPr>
        <w:t>с</w:t>
      </w:r>
      <w:r w:rsidRPr="008A42EF">
        <w:rPr>
          <w:rFonts w:ascii="Times New Roman" w:hAnsi="Times New Roman" w:cs="Times New Roman"/>
          <w:sz w:val="24"/>
          <w:szCs w:val="24"/>
        </w:rPr>
        <w:t>ти труда, проведении инструктажей и т.д.</w:t>
      </w:r>
      <w:r w:rsidR="00217902" w:rsidRPr="008A42EF">
        <w:rPr>
          <w:sz w:val="24"/>
          <w:szCs w:val="24"/>
        </w:rPr>
        <w:t xml:space="preserve"> </w:t>
      </w:r>
      <w:r w:rsidR="00217902" w:rsidRPr="008A42EF">
        <w:rPr>
          <w:rFonts w:ascii="Times New Roman" w:hAnsi="Times New Roman" w:cs="Times New Roman"/>
          <w:sz w:val="24"/>
          <w:szCs w:val="24"/>
        </w:rPr>
        <w:t>Такие классные часы и лекции помогут понять ребятам, что  знание своих прав при приеме на работу  – это обязательный комплекс мер по обеспечению безопасных условий труда  для всех работников, независимо от возраста.</w:t>
      </w:r>
    </w:p>
    <w:p w:rsidR="00217902" w:rsidRPr="008A42EF" w:rsidRDefault="00217902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3.Об обязанности работодателя проводить оценку профессиональных рисков.</w:t>
      </w:r>
    </w:p>
    <w:p w:rsidR="00217902" w:rsidRPr="008A42EF" w:rsidRDefault="0067496C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sz w:val="24"/>
          <w:szCs w:val="24"/>
        </w:rPr>
        <w:t xml:space="preserve"> </w:t>
      </w:r>
      <w:r w:rsidRPr="008A42EF">
        <w:rPr>
          <w:rFonts w:ascii="Times New Roman" w:hAnsi="Times New Roman" w:cs="Times New Roman"/>
          <w:sz w:val="24"/>
          <w:szCs w:val="24"/>
        </w:rPr>
        <w:t>Оценка профессиональных рисков работников — это оценка вероятности причинения вреда здоровью в результате воздействия вредных и опасных производственных факторов при исполнении обя</w:t>
      </w:r>
      <w:r w:rsidR="00AC10D3" w:rsidRPr="008A42EF">
        <w:rPr>
          <w:rFonts w:ascii="Times New Roman" w:hAnsi="Times New Roman" w:cs="Times New Roman"/>
          <w:sz w:val="24"/>
          <w:szCs w:val="24"/>
        </w:rPr>
        <w:t>занностей по трудовому договору</w:t>
      </w:r>
      <w:r w:rsidRPr="008A42EF">
        <w:rPr>
          <w:rFonts w:ascii="Times New Roman" w:hAnsi="Times New Roman" w:cs="Times New Roman"/>
          <w:sz w:val="24"/>
          <w:szCs w:val="24"/>
        </w:rPr>
        <w:t>.</w:t>
      </w:r>
      <w:r w:rsidRPr="008A42EF">
        <w:rPr>
          <w:sz w:val="24"/>
          <w:szCs w:val="24"/>
        </w:rPr>
        <w:t xml:space="preserve"> </w:t>
      </w:r>
      <w:r w:rsidRPr="008A42EF">
        <w:rPr>
          <w:rFonts w:ascii="Times New Roman" w:hAnsi="Times New Roman" w:cs="Times New Roman"/>
          <w:sz w:val="24"/>
          <w:szCs w:val="24"/>
        </w:rPr>
        <w:t>В отличие от специальной оценки условий труда оценку рисков можно проводить самостоятельно или с привлечением экспертной компании.</w:t>
      </w:r>
      <w:r w:rsidRPr="008A42EF">
        <w:rPr>
          <w:sz w:val="24"/>
          <w:szCs w:val="24"/>
        </w:rPr>
        <w:t xml:space="preserve"> </w:t>
      </w:r>
      <w:r w:rsidRPr="008A42EF">
        <w:rPr>
          <w:rFonts w:ascii="Times New Roman" w:hAnsi="Times New Roman" w:cs="Times New Roman"/>
          <w:sz w:val="24"/>
          <w:szCs w:val="24"/>
        </w:rPr>
        <w:t>Кроме того, оценка рисков помогает снизить риск воз</w:t>
      </w:r>
      <w:r w:rsidR="00170394" w:rsidRPr="008A42EF">
        <w:rPr>
          <w:rFonts w:ascii="Times New Roman" w:hAnsi="Times New Roman" w:cs="Times New Roman"/>
          <w:sz w:val="24"/>
          <w:szCs w:val="24"/>
        </w:rPr>
        <w:t xml:space="preserve">никновения несчастных случаев и </w:t>
      </w:r>
      <w:r w:rsidRPr="008A42EF">
        <w:rPr>
          <w:rFonts w:ascii="Times New Roman" w:hAnsi="Times New Roman" w:cs="Times New Roman"/>
          <w:sz w:val="24"/>
          <w:szCs w:val="24"/>
        </w:rPr>
        <w:t>профзаболеваний на конкретном рабочем месте и выявить, какие меры</w:t>
      </w:r>
      <w:r w:rsidR="00170394" w:rsidRPr="008A42EF">
        <w:rPr>
          <w:rFonts w:ascii="Times New Roman" w:hAnsi="Times New Roman" w:cs="Times New Roman"/>
          <w:sz w:val="24"/>
          <w:szCs w:val="24"/>
        </w:rPr>
        <w:t xml:space="preserve"> по обеспечению</w:t>
      </w:r>
      <w:r w:rsidR="00217902" w:rsidRPr="008A42EF">
        <w:rPr>
          <w:rFonts w:ascii="Times New Roman" w:hAnsi="Times New Roman" w:cs="Times New Roman"/>
          <w:sz w:val="24"/>
          <w:szCs w:val="24"/>
        </w:rPr>
        <w:t xml:space="preserve"> </w:t>
      </w:r>
      <w:r w:rsidRPr="008A42EF">
        <w:rPr>
          <w:rFonts w:ascii="Times New Roman" w:hAnsi="Times New Roman" w:cs="Times New Roman"/>
          <w:sz w:val="24"/>
          <w:szCs w:val="24"/>
        </w:rPr>
        <w:t>безопасности на предприятии необходимо принимать в первую очередь.</w:t>
      </w:r>
      <w:r w:rsidRPr="008A42EF">
        <w:rPr>
          <w:rFonts w:ascii="Times New Roman" w:hAnsi="Times New Roman" w:cs="Times New Roman"/>
          <w:sz w:val="24"/>
          <w:szCs w:val="24"/>
        </w:rPr>
        <w:cr/>
      </w:r>
      <w:r w:rsidR="00E97E24" w:rsidRPr="00E97E24">
        <w:rPr>
          <w:rFonts w:ascii="Times New Roman" w:hAnsi="Times New Roman" w:cs="Times New Roman"/>
          <w:sz w:val="24"/>
          <w:szCs w:val="24"/>
        </w:rPr>
        <w:t>Работодатель обязан обеспечить систематическое выявление опасностей и профессиональных рисков, их регулярный анализ и оценку</w:t>
      </w:r>
      <w:r w:rsidR="00E97E24">
        <w:rPr>
          <w:rFonts w:ascii="Times New Roman" w:hAnsi="Times New Roman" w:cs="Times New Roman"/>
          <w:sz w:val="24"/>
          <w:szCs w:val="24"/>
        </w:rPr>
        <w:t>.</w:t>
      </w:r>
    </w:p>
    <w:p w:rsidR="008A42EF" w:rsidRPr="008A42EF" w:rsidRDefault="008A42EF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4.Об административном регламенте предоставления  администрацией Кировского муниципального района государственной услуги «Осуществление государственной экспертизы условий труда на территории Кировского муниципального района»</w:t>
      </w:r>
    </w:p>
    <w:p w:rsidR="008A42EF" w:rsidRPr="008A42EF" w:rsidRDefault="008A42EF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Специалистом по государственному управлению охраной труда администрации Кировского муниципального района проводится экспертиза условий труда в целях</w:t>
      </w:r>
      <w:r w:rsidR="00F07078">
        <w:rPr>
          <w:rFonts w:ascii="Times New Roman" w:hAnsi="Times New Roman" w:cs="Times New Roman"/>
          <w:sz w:val="24"/>
          <w:szCs w:val="24"/>
        </w:rPr>
        <w:t>:</w:t>
      </w:r>
    </w:p>
    <w:p w:rsidR="008A42EF" w:rsidRPr="008A42EF" w:rsidRDefault="008A42EF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 xml:space="preserve">-оценки </w:t>
      </w:r>
      <w:proofErr w:type="gramStart"/>
      <w:r w:rsidRPr="008A42EF">
        <w:rPr>
          <w:rFonts w:ascii="Times New Roman" w:hAnsi="Times New Roman" w:cs="Times New Roman"/>
          <w:sz w:val="24"/>
          <w:szCs w:val="24"/>
        </w:rPr>
        <w:t>качества проведения специальной оценки условий труда</w:t>
      </w:r>
      <w:proofErr w:type="gramEnd"/>
      <w:r w:rsidRPr="008A42EF">
        <w:rPr>
          <w:rFonts w:ascii="Times New Roman" w:hAnsi="Times New Roman" w:cs="Times New Roman"/>
          <w:sz w:val="24"/>
          <w:szCs w:val="24"/>
        </w:rPr>
        <w:t xml:space="preserve"> в организациях (у работодателей – физических лиц) с числом рабочих мест не более 10;</w:t>
      </w:r>
    </w:p>
    <w:p w:rsidR="008A42EF" w:rsidRPr="008A42EF" w:rsidRDefault="008A42EF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- правильности предоставления работникам гарантий и компенсаций за работу с вредными и (или) опасными условиями труда;</w:t>
      </w:r>
    </w:p>
    <w:p w:rsidR="006A5204" w:rsidRPr="008A42EF" w:rsidRDefault="008A42EF" w:rsidP="008A4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-факти</w:t>
      </w:r>
      <w:r w:rsidRPr="008A42EF">
        <w:rPr>
          <w:rFonts w:ascii="Times New Roman" w:hAnsi="Times New Roman" w:cs="Times New Roman"/>
          <w:sz w:val="24"/>
          <w:szCs w:val="24"/>
        </w:rPr>
        <w:t>ческих условий труда работников.</w:t>
      </w:r>
      <w:bookmarkStart w:id="0" w:name="_GoBack"/>
      <w:bookmarkEnd w:id="0"/>
    </w:p>
    <w:p w:rsidR="00217902" w:rsidRPr="008A42EF" w:rsidRDefault="00217902" w:rsidP="00F0707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42EF">
        <w:rPr>
          <w:rFonts w:ascii="Times New Roman" w:hAnsi="Times New Roman" w:cs="Times New Roman"/>
          <w:sz w:val="24"/>
          <w:szCs w:val="24"/>
        </w:rPr>
        <w:t>Администрация Кировского муниципального района</w:t>
      </w:r>
    </w:p>
    <w:sectPr w:rsidR="00217902" w:rsidRPr="008A42EF" w:rsidSect="00AC10D3">
      <w:pgSz w:w="11906" w:h="16838"/>
      <w:pgMar w:top="1134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6D9"/>
    <w:rsid w:val="000E16D9"/>
    <w:rsid w:val="00170394"/>
    <w:rsid w:val="00217902"/>
    <w:rsid w:val="005963BA"/>
    <w:rsid w:val="0067496C"/>
    <w:rsid w:val="006A5204"/>
    <w:rsid w:val="008A42EF"/>
    <w:rsid w:val="00AC10D3"/>
    <w:rsid w:val="00B87516"/>
    <w:rsid w:val="00CD5CD4"/>
    <w:rsid w:val="00DD5DE6"/>
    <w:rsid w:val="00E97E24"/>
    <w:rsid w:val="00F0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6</cp:revision>
  <cp:lastPrinted>2023-12-01T01:13:00Z</cp:lastPrinted>
  <dcterms:created xsi:type="dcterms:W3CDTF">2023-11-24T00:04:00Z</dcterms:created>
  <dcterms:modified xsi:type="dcterms:W3CDTF">2023-12-01T01:33:00Z</dcterms:modified>
</cp:coreProperties>
</file>